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6D1D" w:rsidRDefault="00226D1D" w:rsidP="00226D1D">
      <w:pPr>
        <w:spacing w:line="480" w:lineRule="auto"/>
        <w:rPr>
          <w:rFonts w:ascii="Times New Roman" w:hAnsi="Times New Roman" w:cs="Times New Roman"/>
          <w:sz w:val="24"/>
          <w:szCs w:val="24"/>
        </w:rPr>
      </w:pPr>
    </w:p>
    <w:p w:rsidR="00226D1D" w:rsidRDefault="00226D1D" w:rsidP="00226D1D">
      <w:pPr>
        <w:spacing w:line="480" w:lineRule="auto"/>
        <w:rPr>
          <w:rFonts w:ascii="Times New Roman" w:hAnsi="Times New Roman" w:cs="Times New Roman"/>
          <w:sz w:val="24"/>
          <w:szCs w:val="24"/>
        </w:rPr>
      </w:pPr>
    </w:p>
    <w:p w:rsidR="00226D1D" w:rsidRDefault="00226D1D" w:rsidP="00226D1D">
      <w:pPr>
        <w:spacing w:line="480" w:lineRule="auto"/>
        <w:rPr>
          <w:rFonts w:ascii="Times New Roman" w:hAnsi="Times New Roman" w:cs="Times New Roman"/>
          <w:sz w:val="24"/>
          <w:szCs w:val="24"/>
        </w:rPr>
      </w:pPr>
    </w:p>
    <w:p w:rsidR="00226D1D" w:rsidRDefault="00226D1D" w:rsidP="00226D1D">
      <w:pPr>
        <w:spacing w:line="480" w:lineRule="auto"/>
        <w:rPr>
          <w:rFonts w:ascii="Times New Roman" w:hAnsi="Times New Roman" w:cs="Times New Roman"/>
          <w:sz w:val="24"/>
          <w:szCs w:val="24"/>
        </w:rPr>
      </w:pPr>
    </w:p>
    <w:p w:rsidR="00226D1D" w:rsidRDefault="00226D1D" w:rsidP="00226D1D">
      <w:pPr>
        <w:spacing w:line="480" w:lineRule="auto"/>
        <w:rPr>
          <w:rFonts w:ascii="Times New Roman" w:hAnsi="Times New Roman" w:cs="Times New Roman"/>
          <w:sz w:val="24"/>
          <w:szCs w:val="24"/>
        </w:rPr>
      </w:pPr>
    </w:p>
    <w:p w:rsidR="00226D1D" w:rsidRDefault="00226D1D" w:rsidP="00226D1D">
      <w:pPr>
        <w:spacing w:line="480" w:lineRule="auto"/>
        <w:rPr>
          <w:rFonts w:ascii="Times New Roman" w:hAnsi="Times New Roman" w:cs="Times New Roman"/>
          <w:sz w:val="24"/>
          <w:szCs w:val="24"/>
        </w:rPr>
      </w:pPr>
    </w:p>
    <w:p w:rsidR="001C2749" w:rsidRDefault="001C2749" w:rsidP="001C2749">
      <w:pPr>
        <w:spacing w:line="480" w:lineRule="auto"/>
        <w:jc w:val="center"/>
        <w:rPr>
          <w:rFonts w:ascii="Times New Roman" w:hAnsi="Times New Roman" w:cs="Times New Roman"/>
          <w:sz w:val="24"/>
          <w:szCs w:val="24"/>
        </w:rPr>
      </w:pPr>
      <w:r>
        <w:rPr>
          <w:rFonts w:ascii="Times New Roman" w:hAnsi="Times New Roman" w:cs="Times New Roman"/>
          <w:sz w:val="24"/>
          <w:szCs w:val="24"/>
        </w:rPr>
        <w:t>ANALYSIS OF CONTERMANDMENT OF A PATIENT’S WISH.</w:t>
      </w:r>
    </w:p>
    <w:p w:rsidR="001C2749" w:rsidRDefault="001C2749" w:rsidP="001C2749">
      <w:pPr>
        <w:spacing w:line="480" w:lineRule="auto"/>
        <w:jc w:val="center"/>
        <w:rPr>
          <w:rFonts w:ascii="Times New Roman" w:hAnsi="Times New Roman" w:cs="Times New Roman"/>
          <w:sz w:val="24"/>
          <w:szCs w:val="24"/>
        </w:rPr>
      </w:pPr>
    </w:p>
    <w:p w:rsidR="00E60E7E" w:rsidRPr="001C2749" w:rsidRDefault="001C2749" w:rsidP="001C2749">
      <w:pPr>
        <w:spacing w:line="480" w:lineRule="auto"/>
        <w:jc w:val="center"/>
        <w:rPr>
          <w:rFonts w:ascii="Times New Roman" w:hAnsi="Times New Roman" w:cs="Times New Roman"/>
          <w:sz w:val="24"/>
          <w:szCs w:val="24"/>
        </w:rPr>
      </w:pPr>
      <w:r w:rsidRPr="001C2749">
        <w:rPr>
          <w:rFonts w:ascii="Times New Roman" w:hAnsi="Times New Roman" w:cs="Times New Roman"/>
          <w:sz w:val="24"/>
          <w:szCs w:val="24"/>
        </w:rPr>
        <w:t>Student’s Name:</w:t>
      </w:r>
    </w:p>
    <w:p w:rsidR="001C2749" w:rsidRPr="001C2749" w:rsidRDefault="001C2749" w:rsidP="001C2749">
      <w:pPr>
        <w:spacing w:line="480" w:lineRule="auto"/>
        <w:jc w:val="center"/>
        <w:rPr>
          <w:rFonts w:ascii="Times New Roman" w:hAnsi="Times New Roman" w:cs="Times New Roman"/>
          <w:sz w:val="24"/>
          <w:szCs w:val="24"/>
        </w:rPr>
      </w:pPr>
      <w:r w:rsidRPr="001C2749">
        <w:rPr>
          <w:rFonts w:ascii="Times New Roman" w:hAnsi="Times New Roman" w:cs="Times New Roman"/>
          <w:sz w:val="24"/>
          <w:szCs w:val="24"/>
        </w:rPr>
        <w:t>Instructor’s Name:</w:t>
      </w:r>
    </w:p>
    <w:p w:rsidR="001C2749" w:rsidRPr="001C2749" w:rsidRDefault="001C2749" w:rsidP="001C2749">
      <w:pPr>
        <w:spacing w:line="480" w:lineRule="auto"/>
        <w:jc w:val="center"/>
        <w:rPr>
          <w:rFonts w:ascii="Times New Roman" w:hAnsi="Times New Roman" w:cs="Times New Roman"/>
          <w:sz w:val="24"/>
          <w:szCs w:val="24"/>
        </w:rPr>
      </w:pPr>
      <w:r w:rsidRPr="001C2749">
        <w:rPr>
          <w:rFonts w:ascii="Times New Roman" w:hAnsi="Times New Roman" w:cs="Times New Roman"/>
          <w:sz w:val="24"/>
          <w:szCs w:val="24"/>
        </w:rPr>
        <w:t>Course:</w:t>
      </w:r>
    </w:p>
    <w:p w:rsidR="001C2749" w:rsidRDefault="001C2749" w:rsidP="001C2749">
      <w:pPr>
        <w:spacing w:line="480" w:lineRule="auto"/>
        <w:jc w:val="center"/>
        <w:rPr>
          <w:rFonts w:ascii="Times New Roman" w:hAnsi="Times New Roman" w:cs="Times New Roman"/>
          <w:sz w:val="24"/>
          <w:szCs w:val="24"/>
        </w:rPr>
      </w:pPr>
      <w:r w:rsidRPr="001C2749">
        <w:rPr>
          <w:rFonts w:ascii="Times New Roman" w:hAnsi="Times New Roman" w:cs="Times New Roman"/>
          <w:sz w:val="24"/>
          <w:szCs w:val="24"/>
        </w:rPr>
        <w:t>Date:</w:t>
      </w:r>
    </w:p>
    <w:p w:rsidR="002E70EC" w:rsidRDefault="002E70EC" w:rsidP="00B06CF1">
      <w:pPr>
        <w:spacing w:line="480" w:lineRule="auto"/>
        <w:rPr>
          <w:rFonts w:ascii="Times New Roman" w:hAnsi="Times New Roman" w:cs="Times New Roman"/>
          <w:sz w:val="24"/>
          <w:szCs w:val="24"/>
        </w:rPr>
      </w:pPr>
    </w:p>
    <w:p w:rsidR="00796482" w:rsidRPr="00796482" w:rsidRDefault="00796482" w:rsidP="00796482">
      <w:pPr>
        <w:spacing w:line="480" w:lineRule="auto"/>
        <w:jc w:val="both"/>
        <w:rPr>
          <w:rFonts w:ascii="Times New Roman" w:hAnsi="Times New Roman" w:cs="Times New Roman"/>
          <w:sz w:val="24"/>
          <w:szCs w:val="24"/>
        </w:rPr>
      </w:pPr>
      <w:r w:rsidRPr="00796482">
        <w:rPr>
          <w:rFonts w:ascii="Times New Roman" w:hAnsi="Times New Roman" w:cs="Times New Roman"/>
          <w:sz w:val="24"/>
          <w:szCs w:val="24"/>
        </w:rPr>
        <w:lastRenderedPageBreak/>
        <w:t>A nurse has the roles of ensuring that; patient’s welfare is observed, collaborating with the other treatment staff for better patient care, recording medical history and symptoms of a patient, administering medication and treatments as instructed, and performing regular diagnostic tests to examine a patient’s response to the treatment being administered. They are also entitled to the role of ensuring that all parties involved in the patient’s care carry out their roles with respect to the patients wish and are not at any given time in conflict with the interests of a patient, additionally, the nurse also examines the patient’s to develop on what is good for them and advice accordingly. This paper is an analysis of a situation whereby the decision made by an insurance company adversely affected and countermanded the wishes of the patient.</w:t>
      </w:r>
    </w:p>
    <w:p w:rsidR="00796482" w:rsidRPr="00796482" w:rsidRDefault="00796482" w:rsidP="00796482">
      <w:pPr>
        <w:spacing w:line="480" w:lineRule="auto"/>
        <w:jc w:val="both"/>
        <w:rPr>
          <w:rFonts w:ascii="Times New Roman" w:hAnsi="Times New Roman" w:cs="Times New Roman"/>
          <w:sz w:val="24"/>
          <w:szCs w:val="24"/>
        </w:rPr>
      </w:pPr>
      <w:r w:rsidRPr="00796482">
        <w:rPr>
          <w:rFonts w:ascii="Times New Roman" w:hAnsi="Times New Roman" w:cs="Times New Roman"/>
          <w:sz w:val="24"/>
          <w:szCs w:val="24"/>
        </w:rPr>
        <w:t>Over the long run, insurance companies, in this case, healthcare insurance companies have been in conflict with their customers, both physicians, and patients. Physicians are interested in offering the best treatment to their patients and the same is expected by the patients but the insurance companies are out to scale down any unnecessary costs so as to maximize their profits since they are in business. Physicians are concerned to know whether the insurance companies will let them give the patients care that is best for them and the costs are covered by the patient's insurance policy. On the other hand insurance companies are out to cut their costs rather than improving care for their clients</w:t>
      </w:r>
      <w:r w:rsidR="000C3D9A">
        <w:rPr>
          <w:rFonts w:ascii="Times New Roman" w:hAnsi="Times New Roman" w:cs="Times New Roman"/>
          <w:sz w:val="24"/>
          <w:szCs w:val="24"/>
        </w:rPr>
        <w:t xml:space="preserve"> </w:t>
      </w:r>
      <w:r w:rsidR="000C3D9A" w:rsidRPr="000C3D9A">
        <w:rPr>
          <w:rFonts w:ascii="Times New Roman" w:hAnsi="Times New Roman" w:cs="Times New Roman"/>
          <w:sz w:val="24"/>
          <w:szCs w:val="24"/>
        </w:rPr>
        <w:t>(Spine, 2018)</w:t>
      </w:r>
      <w:r w:rsidRPr="00796482">
        <w:rPr>
          <w:rFonts w:ascii="Times New Roman" w:hAnsi="Times New Roman" w:cs="Times New Roman"/>
          <w:sz w:val="24"/>
          <w:szCs w:val="24"/>
        </w:rPr>
        <w:t>. This acts as a barrier to quality healthcare and has left many without an option other than digging deep into their dear pockets even after having medical insurance covers which are responsible for such expenses.</w:t>
      </w:r>
    </w:p>
    <w:p w:rsidR="00796482" w:rsidRPr="00796482" w:rsidRDefault="00796482" w:rsidP="00796482">
      <w:pPr>
        <w:spacing w:line="480" w:lineRule="auto"/>
        <w:jc w:val="both"/>
        <w:rPr>
          <w:rFonts w:ascii="Times New Roman" w:hAnsi="Times New Roman" w:cs="Times New Roman"/>
          <w:sz w:val="24"/>
          <w:szCs w:val="24"/>
        </w:rPr>
      </w:pPr>
      <w:r w:rsidRPr="00796482">
        <w:rPr>
          <w:rFonts w:ascii="Times New Roman" w:hAnsi="Times New Roman" w:cs="Times New Roman"/>
          <w:sz w:val="24"/>
          <w:szCs w:val="24"/>
        </w:rPr>
        <w:t xml:space="preserve">           In our case, the patient was for the idea that the physician should offer him the best treatment that he believes will reinstate his health as soon as possible and have minimal or zero side effects, and have all the costs covered by his medical cover. However, the </w:t>
      </w:r>
      <w:r w:rsidRPr="00796482">
        <w:rPr>
          <w:rFonts w:ascii="Times New Roman" w:hAnsi="Times New Roman" w:cs="Times New Roman"/>
          <w:sz w:val="24"/>
          <w:szCs w:val="24"/>
        </w:rPr>
        <w:lastRenderedPageBreak/>
        <w:t>physician could not meet the patient’s wish due to the fact that the insurance company has a set limit which they dedicate to cover a client and was way below the actual cost for the quality care and treatment</w:t>
      </w:r>
      <w:r w:rsidR="000C3D9A">
        <w:rPr>
          <w:rFonts w:ascii="Times New Roman" w:hAnsi="Times New Roman" w:cs="Times New Roman"/>
          <w:sz w:val="24"/>
          <w:szCs w:val="24"/>
        </w:rPr>
        <w:t xml:space="preserve"> </w:t>
      </w:r>
      <w:r w:rsidR="000C3D9A" w:rsidRPr="000C3D9A">
        <w:rPr>
          <w:rFonts w:ascii="Times New Roman" w:hAnsi="Times New Roman" w:cs="Times New Roman"/>
          <w:sz w:val="24"/>
          <w:szCs w:val="24"/>
        </w:rPr>
        <w:t>(Spine, 2018)</w:t>
      </w:r>
      <w:r w:rsidR="000C3D9A" w:rsidRPr="00796482">
        <w:rPr>
          <w:rFonts w:ascii="Times New Roman" w:hAnsi="Times New Roman" w:cs="Times New Roman"/>
          <w:sz w:val="24"/>
          <w:szCs w:val="24"/>
        </w:rPr>
        <w:t>.</w:t>
      </w:r>
      <w:r w:rsidRPr="00796482">
        <w:rPr>
          <w:rFonts w:ascii="Times New Roman" w:hAnsi="Times New Roman" w:cs="Times New Roman"/>
          <w:sz w:val="24"/>
          <w:szCs w:val="24"/>
        </w:rPr>
        <w:t xml:space="preserve">. Therefore, it meant that for the physician to treat the patient accordingly an extra fee as required which should be raised by the patient, hence having his wish countermanded and looked down on by the insurance company. </w:t>
      </w:r>
    </w:p>
    <w:p w:rsidR="00796482" w:rsidRPr="00796482" w:rsidRDefault="00796482" w:rsidP="00796482">
      <w:pPr>
        <w:spacing w:line="480" w:lineRule="auto"/>
        <w:jc w:val="both"/>
        <w:rPr>
          <w:rFonts w:ascii="Times New Roman" w:hAnsi="Times New Roman" w:cs="Times New Roman"/>
          <w:sz w:val="24"/>
          <w:szCs w:val="24"/>
        </w:rPr>
      </w:pPr>
      <w:r w:rsidRPr="00796482">
        <w:rPr>
          <w:rFonts w:ascii="Times New Roman" w:hAnsi="Times New Roman" w:cs="Times New Roman"/>
          <w:sz w:val="24"/>
          <w:szCs w:val="24"/>
        </w:rPr>
        <w:t xml:space="preserve">           As nurses, there is a code of ethics that guides on how to effectively dispense the responsibility held with respect to the rights and wishes of each party involved, it makes the key and primary goals, obligations, and values of the nursing profession</w:t>
      </w:r>
      <w:r w:rsidR="000C3D9A">
        <w:rPr>
          <w:rFonts w:ascii="Times New Roman" w:hAnsi="Times New Roman" w:cs="Times New Roman"/>
          <w:sz w:val="24"/>
          <w:szCs w:val="24"/>
        </w:rPr>
        <w:t xml:space="preserve"> </w:t>
      </w:r>
      <w:r w:rsidR="001A697D" w:rsidRPr="001A697D">
        <w:rPr>
          <w:rFonts w:ascii="Times New Roman" w:hAnsi="Times New Roman" w:cs="Times New Roman"/>
          <w:sz w:val="24"/>
          <w:szCs w:val="24"/>
        </w:rPr>
        <w:t>(Fowler, 2015)</w:t>
      </w:r>
      <w:r w:rsidRPr="00796482">
        <w:rPr>
          <w:rFonts w:ascii="Times New Roman" w:hAnsi="Times New Roman" w:cs="Times New Roman"/>
          <w:sz w:val="24"/>
          <w:szCs w:val="24"/>
        </w:rPr>
        <w:t>. In our case of interest is the patients wish which has been countermanded by the insurance company as they want to cut cost from their end and the patient wants the best treatment as suggested by the physician and have all costs incurred posted to their medical cover</w:t>
      </w:r>
      <w:r w:rsidR="001A697D">
        <w:rPr>
          <w:rFonts w:ascii="Times New Roman" w:hAnsi="Times New Roman" w:cs="Times New Roman"/>
          <w:sz w:val="24"/>
          <w:szCs w:val="24"/>
        </w:rPr>
        <w:t xml:space="preserve"> </w:t>
      </w:r>
      <w:r w:rsidR="001A697D" w:rsidRPr="000C3D9A">
        <w:rPr>
          <w:rFonts w:ascii="Times New Roman" w:hAnsi="Times New Roman" w:cs="Times New Roman"/>
          <w:sz w:val="24"/>
          <w:szCs w:val="24"/>
        </w:rPr>
        <w:t>(Butts &amp; Rich, 2019)</w:t>
      </w:r>
      <w:r w:rsidRPr="00796482">
        <w:rPr>
          <w:rFonts w:ascii="Times New Roman" w:hAnsi="Times New Roman" w:cs="Times New Roman"/>
          <w:sz w:val="24"/>
          <w:szCs w:val="24"/>
        </w:rPr>
        <w:t>. The nursing body is guided by a code of ethics that provides the way patient's concerns should be taken care of to make sure that they are satisfied and their rights are not interfered with. In our case as a nurse, should intervene between the three disagreeing parties and carry out a productive discussion that will see a fair agreement for all parties and ultimately make the patient understand and fail that their wish is granted and served as expected</w:t>
      </w:r>
      <w:r w:rsidR="000C3D9A">
        <w:rPr>
          <w:rFonts w:ascii="Times New Roman" w:hAnsi="Times New Roman" w:cs="Times New Roman"/>
          <w:sz w:val="24"/>
          <w:szCs w:val="24"/>
        </w:rPr>
        <w:t xml:space="preserve"> </w:t>
      </w:r>
      <w:r w:rsidR="000C3D9A" w:rsidRPr="000C3D9A">
        <w:rPr>
          <w:rFonts w:ascii="Times New Roman" w:hAnsi="Times New Roman" w:cs="Times New Roman"/>
          <w:sz w:val="24"/>
          <w:szCs w:val="24"/>
        </w:rPr>
        <w:t>(Butts &amp; Rich, 2019)</w:t>
      </w:r>
      <w:r w:rsidRPr="00796482">
        <w:rPr>
          <w:rFonts w:ascii="Times New Roman" w:hAnsi="Times New Roman" w:cs="Times New Roman"/>
          <w:sz w:val="24"/>
          <w:szCs w:val="24"/>
        </w:rPr>
        <w:t xml:space="preserve">. </w:t>
      </w:r>
    </w:p>
    <w:p w:rsidR="00C255F4" w:rsidRDefault="00796482" w:rsidP="00796482">
      <w:pPr>
        <w:spacing w:line="480" w:lineRule="auto"/>
        <w:jc w:val="both"/>
        <w:rPr>
          <w:rFonts w:ascii="Times New Roman" w:hAnsi="Times New Roman" w:cs="Times New Roman"/>
          <w:sz w:val="24"/>
          <w:szCs w:val="24"/>
        </w:rPr>
      </w:pPr>
      <w:r w:rsidRPr="00796482">
        <w:rPr>
          <w:rFonts w:ascii="Times New Roman" w:hAnsi="Times New Roman" w:cs="Times New Roman"/>
          <w:sz w:val="24"/>
          <w:szCs w:val="24"/>
        </w:rPr>
        <w:t xml:space="preserve">           In conclusion, health insurance companies are in a constant conflict with their clients as they have a restriction which limits the amount of money that should be utilized for one treatment procedure, therefore they are currently becoming unethical and promoting poor quality healthcare as physicians are pushed to offer substandard treatment incase their patients are not able to raise the extra costs from their pockets.</w:t>
      </w:r>
    </w:p>
    <w:p w:rsidR="0021031C" w:rsidRPr="0021031C" w:rsidRDefault="0021031C" w:rsidP="0021031C">
      <w:pPr>
        <w:spacing w:after="100" w:afterAutospacing="1" w:line="480" w:lineRule="auto"/>
        <w:jc w:val="center"/>
        <w:outlineLvl w:val="1"/>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REFERENCES</w:t>
      </w:r>
    </w:p>
    <w:p w:rsidR="0021031C" w:rsidRPr="0021031C" w:rsidRDefault="0021031C" w:rsidP="0021031C">
      <w:pPr>
        <w:spacing w:after="180" w:line="480" w:lineRule="auto"/>
        <w:ind w:left="450" w:hanging="450"/>
        <w:jc w:val="center"/>
        <w:rPr>
          <w:rFonts w:ascii="Times New Roman" w:eastAsia="Times New Roman" w:hAnsi="Times New Roman" w:cs="Times New Roman"/>
          <w:color w:val="000000"/>
          <w:sz w:val="24"/>
          <w:szCs w:val="24"/>
        </w:rPr>
      </w:pPr>
      <w:r w:rsidRPr="0021031C">
        <w:rPr>
          <w:rFonts w:ascii="Times New Roman" w:eastAsia="Times New Roman" w:hAnsi="Times New Roman" w:cs="Times New Roman"/>
          <w:color w:val="000000"/>
          <w:sz w:val="24"/>
          <w:szCs w:val="24"/>
        </w:rPr>
        <w:t>Butts, J., &amp; Rich, K. (2019). </w:t>
      </w:r>
      <w:r w:rsidRPr="0021031C">
        <w:rPr>
          <w:rFonts w:ascii="Times New Roman" w:eastAsia="Times New Roman" w:hAnsi="Times New Roman" w:cs="Times New Roman"/>
          <w:i/>
          <w:iCs/>
          <w:color w:val="000000"/>
          <w:sz w:val="24"/>
          <w:szCs w:val="24"/>
        </w:rPr>
        <w:t>Nursing Ethics</w:t>
      </w:r>
      <w:r w:rsidRPr="0021031C">
        <w:rPr>
          <w:rFonts w:ascii="Times New Roman" w:eastAsia="Times New Roman" w:hAnsi="Times New Roman" w:cs="Times New Roman"/>
          <w:color w:val="000000"/>
          <w:sz w:val="24"/>
          <w:szCs w:val="24"/>
        </w:rPr>
        <w:t>. Burlington: Jones &amp; Bartlett Learning, LLC.</w:t>
      </w:r>
    </w:p>
    <w:p w:rsidR="0021031C" w:rsidRPr="0021031C" w:rsidRDefault="0021031C" w:rsidP="0021031C">
      <w:pPr>
        <w:spacing w:after="180" w:line="480" w:lineRule="auto"/>
        <w:ind w:left="450" w:hanging="450"/>
        <w:jc w:val="center"/>
        <w:rPr>
          <w:rFonts w:ascii="Times New Roman" w:eastAsia="Times New Roman" w:hAnsi="Times New Roman" w:cs="Times New Roman"/>
          <w:color w:val="000000"/>
          <w:sz w:val="24"/>
          <w:szCs w:val="24"/>
        </w:rPr>
      </w:pPr>
      <w:r w:rsidRPr="0021031C">
        <w:rPr>
          <w:rFonts w:ascii="Times New Roman" w:eastAsia="Times New Roman" w:hAnsi="Times New Roman" w:cs="Times New Roman"/>
          <w:color w:val="000000"/>
          <w:sz w:val="24"/>
          <w:szCs w:val="24"/>
        </w:rPr>
        <w:t>Fowler, M. (2015). </w:t>
      </w:r>
      <w:r w:rsidRPr="0021031C">
        <w:rPr>
          <w:rFonts w:ascii="Times New Roman" w:eastAsia="Times New Roman" w:hAnsi="Times New Roman" w:cs="Times New Roman"/>
          <w:i/>
          <w:iCs/>
          <w:color w:val="000000"/>
          <w:sz w:val="24"/>
          <w:szCs w:val="24"/>
        </w:rPr>
        <w:t>Guide to the Code of Ethics for Nurses</w:t>
      </w:r>
      <w:r w:rsidRPr="0021031C">
        <w:rPr>
          <w:rFonts w:ascii="Times New Roman" w:eastAsia="Times New Roman" w:hAnsi="Times New Roman" w:cs="Times New Roman"/>
          <w:color w:val="000000"/>
          <w:sz w:val="24"/>
          <w:szCs w:val="24"/>
        </w:rPr>
        <w:t>. Alpharetta: American Nurses Association.</w:t>
      </w:r>
    </w:p>
    <w:p w:rsidR="0021031C" w:rsidRPr="0021031C" w:rsidRDefault="0021031C" w:rsidP="0021031C">
      <w:pPr>
        <w:spacing w:after="180" w:line="480" w:lineRule="auto"/>
        <w:ind w:left="450" w:hanging="450"/>
        <w:jc w:val="center"/>
        <w:rPr>
          <w:rFonts w:ascii="Times New Roman" w:eastAsia="Times New Roman" w:hAnsi="Times New Roman" w:cs="Times New Roman"/>
          <w:color w:val="000000"/>
          <w:sz w:val="24"/>
          <w:szCs w:val="24"/>
        </w:rPr>
      </w:pPr>
      <w:r w:rsidRPr="0021031C">
        <w:rPr>
          <w:rFonts w:ascii="Times New Roman" w:eastAsia="Times New Roman" w:hAnsi="Times New Roman" w:cs="Times New Roman"/>
          <w:color w:val="000000"/>
          <w:sz w:val="24"/>
          <w:szCs w:val="24"/>
        </w:rPr>
        <w:t xml:space="preserve">Spine, D. (2018). </w:t>
      </w:r>
      <w:bookmarkStart w:id="0" w:name="_GoBack"/>
      <w:bookmarkEnd w:id="0"/>
      <w:r w:rsidRPr="0021031C">
        <w:rPr>
          <w:rFonts w:ascii="Times New Roman" w:eastAsia="Times New Roman" w:hAnsi="Times New Roman" w:cs="Times New Roman"/>
          <w:color w:val="000000"/>
          <w:sz w:val="24"/>
          <w:szCs w:val="24"/>
        </w:rPr>
        <w:t>Why are insurance companies making treatment decisions? [Blog]. Retrieved from https://blog.deukspine.com/blog/why-are-insurance-companies-making-treatment-decisions</w:t>
      </w:r>
    </w:p>
    <w:p w:rsidR="0021031C" w:rsidRPr="0021031C" w:rsidRDefault="0021031C" w:rsidP="0021031C">
      <w:pPr>
        <w:spacing w:line="480" w:lineRule="auto"/>
        <w:jc w:val="center"/>
        <w:rPr>
          <w:rFonts w:ascii="Times New Roman" w:hAnsi="Times New Roman" w:cs="Times New Roman"/>
          <w:sz w:val="24"/>
          <w:szCs w:val="24"/>
        </w:rPr>
      </w:pPr>
    </w:p>
    <w:sectPr w:rsidR="0021031C" w:rsidRPr="0021031C" w:rsidSect="00B06CF1">
      <w:headerReference w:type="default" r:id="rId7"/>
      <w:headerReference w:type="first" r:id="rId8"/>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231A" w:rsidRDefault="0047231A" w:rsidP="001C2749">
      <w:pPr>
        <w:spacing w:after="0" w:line="240" w:lineRule="auto"/>
      </w:pPr>
      <w:r>
        <w:separator/>
      </w:r>
    </w:p>
  </w:endnote>
  <w:endnote w:type="continuationSeparator" w:id="0">
    <w:p w:rsidR="0047231A" w:rsidRDefault="0047231A" w:rsidP="001C2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231A" w:rsidRDefault="0047231A" w:rsidP="001C2749">
      <w:pPr>
        <w:spacing w:after="0" w:line="240" w:lineRule="auto"/>
      </w:pPr>
      <w:r>
        <w:separator/>
      </w:r>
    </w:p>
  </w:footnote>
  <w:footnote w:type="continuationSeparator" w:id="0">
    <w:p w:rsidR="0047231A" w:rsidRDefault="0047231A" w:rsidP="001C27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0EC" w:rsidRDefault="002E70EC">
    <w:pPr>
      <w:pStyle w:val="Header"/>
    </w:pPr>
    <w:r w:rsidRPr="001C2749">
      <w:rPr>
        <w:rFonts w:ascii="Times New Roman" w:hAnsi="Times New Roman" w:cs="Times New Roman"/>
        <w:sz w:val="24"/>
        <w:szCs w:val="24"/>
      </w:rPr>
      <w:t>NURSE, PATIENT RELATIONSHIP ANALYSIS</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2749">
      <w:rPr>
        <w:rFonts w:ascii="Times New Roman" w:hAnsi="Times New Roman" w:cs="Times New Roman"/>
        <w:sz w:val="24"/>
        <w:szCs w:val="24"/>
      </w:rPr>
      <w:t xml:space="preserve"> </w:t>
    </w:r>
    <w:sdt>
      <w:sdtPr>
        <w:rPr>
          <w:rFonts w:ascii="Times New Roman" w:hAnsi="Times New Roman" w:cs="Times New Roman"/>
          <w:sz w:val="24"/>
          <w:szCs w:val="24"/>
        </w:rPr>
        <w:id w:val="1998925774"/>
        <w:docPartObj>
          <w:docPartGallery w:val="Page Numbers (Top of Page)"/>
          <w:docPartUnique/>
        </w:docPartObj>
      </w:sdtPr>
      <w:sdtEndPr>
        <w:rPr>
          <w:noProof/>
        </w:rPr>
      </w:sdtEndPr>
      <w:sdtContent>
        <w:r w:rsidRPr="001C2749">
          <w:rPr>
            <w:rFonts w:ascii="Times New Roman" w:hAnsi="Times New Roman" w:cs="Times New Roman"/>
            <w:sz w:val="24"/>
            <w:szCs w:val="24"/>
          </w:rPr>
          <w:fldChar w:fldCharType="begin"/>
        </w:r>
        <w:r w:rsidRPr="001C2749">
          <w:rPr>
            <w:rFonts w:ascii="Times New Roman" w:hAnsi="Times New Roman" w:cs="Times New Roman"/>
            <w:sz w:val="24"/>
            <w:szCs w:val="24"/>
          </w:rPr>
          <w:instrText xml:space="preserve"> PAGE   \* MERGEFORMAT </w:instrText>
        </w:r>
        <w:r w:rsidRPr="001C2749">
          <w:rPr>
            <w:rFonts w:ascii="Times New Roman" w:hAnsi="Times New Roman" w:cs="Times New Roman"/>
            <w:sz w:val="24"/>
            <w:szCs w:val="24"/>
          </w:rPr>
          <w:fldChar w:fldCharType="separate"/>
        </w:r>
        <w:r w:rsidR="00015236">
          <w:rPr>
            <w:rFonts w:ascii="Times New Roman" w:hAnsi="Times New Roman" w:cs="Times New Roman"/>
            <w:noProof/>
            <w:sz w:val="24"/>
            <w:szCs w:val="24"/>
          </w:rPr>
          <w:t>4</w:t>
        </w:r>
        <w:r w:rsidRPr="001C2749">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749" w:rsidRPr="001C2749" w:rsidRDefault="001C2749">
    <w:pPr>
      <w:pStyle w:val="Header"/>
      <w:jc w:val="right"/>
      <w:rPr>
        <w:rFonts w:ascii="Times New Roman" w:hAnsi="Times New Roman" w:cs="Times New Roman"/>
        <w:sz w:val="24"/>
        <w:szCs w:val="24"/>
      </w:rPr>
    </w:pPr>
    <w:r w:rsidRPr="001C2749">
      <w:rPr>
        <w:rFonts w:ascii="Times New Roman" w:hAnsi="Times New Roman" w:cs="Times New Roman"/>
        <w:sz w:val="24"/>
        <w:szCs w:val="24"/>
      </w:rPr>
      <w:t>Running Head: NURSE, PATIENT RELATIONSHIP ANALYSIS</w:t>
    </w:r>
    <w:r>
      <w:rPr>
        <w:rFonts w:ascii="Times New Roman" w:hAnsi="Times New Roman" w:cs="Times New Roman"/>
        <w:sz w:val="24"/>
        <w:szCs w:val="24"/>
      </w:rPr>
      <w:t xml:space="preserve">                                             </w:t>
    </w:r>
    <w:r w:rsidRPr="001C2749">
      <w:rPr>
        <w:rFonts w:ascii="Times New Roman" w:hAnsi="Times New Roman" w:cs="Times New Roman"/>
        <w:sz w:val="24"/>
        <w:szCs w:val="24"/>
      </w:rPr>
      <w:t xml:space="preserve"> </w:t>
    </w:r>
    <w:sdt>
      <w:sdtPr>
        <w:rPr>
          <w:rFonts w:ascii="Times New Roman" w:hAnsi="Times New Roman" w:cs="Times New Roman"/>
          <w:sz w:val="24"/>
          <w:szCs w:val="24"/>
        </w:rPr>
        <w:id w:val="1434314776"/>
        <w:docPartObj>
          <w:docPartGallery w:val="Page Numbers (Top of Page)"/>
          <w:docPartUnique/>
        </w:docPartObj>
      </w:sdtPr>
      <w:sdtEndPr>
        <w:rPr>
          <w:noProof/>
        </w:rPr>
      </w:sdtEndPr>
      <w:sdtContent>
        <w:r w:rsidRPr="001C2749">
          <w:rPr>
            <w:rFonts w:ascii="Times New Roman" w:hAnsi="Times New Roman" w:cs="Times New Roman"/>
            <w:sz w:val="24"/>
            <w:szCs w:val="24"/>
          </w:rPr>
          <w:fldChar w:fldCharType="begin"/>
        </w:r>
        <w:r w:rsidRPr="001C2749">
          <w:rPr>
            <w:rFonts w:ascii="Times New Roman" w:hAnsi="Times New Roman" w:cs="Times New Roman"/>
            <w:sz w:val="24"/>
            <w:szCs w:val="24"/>
          </w:rPr>
          <w:instrText xml:space="preserve"> PAGE   \* MERGEFORMAT </w:instrText>
        </w:r>
        <w:r w:rsidRPr="001C2749">
          <w:rPr>
            <w:rFonts w:ascii="Times New Roman" w:hAnsi="Times New Roman" w:cs="Times New Roman"/>
            <w:sz w:val="24"/>
            <w:szCs w:val="24"/>
          </w:rPr>
          <w:fldChar w:fldCharType="separate"/>
        </w:r>
        <w:r w:rsidR="0021031C">
          <w:rPr>
            <w:rFonts w:ascii="Times New Roman" w:hAnsi="Times New Roman" w:cs="Times New Roman"/>
            <w:noProof/>
            <w:sz w:val="24"/>
            <w:szCs w:val="24"/>
          </w:rPr>
          <w:t>1</w:t>
        </w:r>
        <w:r w:rsidRPr="001C2749">
          <w:rPr>
            <w:rFonts w:ascii="Times New Roman" w:hAnsi="Times New Roman" w:cs="Times New Roman"/>
            <w:noProof/>
            <w:sz w:val="24"/>
            <w:szCs w:val="24"/>
          </w:rPr>
          <w:fldChar w:fldCharType="end"/>
        </w:r>
      </w:sdtContent>
    </w:sdt>
  </w:p>
  <w:p w:rsidR="001C2749" w:rsidRDefault="001C27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749"/>
    <w:rsid w:val="00006E17"/>
    <w:rsid w:val="00015236"/>
    <w:rsid w:val="00033DE4"/>
    <w:rsid w:val="000856AC"/>
    <w:rsid w:val="000B166B"/>
    <w:rsid w:val="000C3D9A"/>
    <w:rsid w:val="00181CEE"/>
    <w:rsid w:val="001A697D"/>
    <w:rsid w:val="001C2749"/>
    <w:rsid w:val="0021031C"/>
    <w:rsid w:val="00226AF0"/>
    <w:rsid w:val="00226D1D"/>
    <w:rsid w:val="002E70EC"/>
    <w:rsid w:val="00442EAB"/>
    <w:rsid w:val="0047231A"/>
    <w:rsid w:val="00486542"/>
    <w:rsid w:val="00671520"/>
    <w:rsid w:val="007242F4"/>
    <w:rsid w:val="007363C6"/>
    <w:rsid w:val="007817FD"/>
    <w:rsid w:val="00796482"/>
    <w:rsid w:val="007C6E19"/>
    <w:rsid w:val="009F3179"/>
    <w:rsid w:val="00A01DD2"/>
    <w:rsid w:val="00B06CF1"/>
    <w:rsid w:val="00B25B07"/>
    <w:rsid w:val="00C255F4"/>
    <w:rsid w:val="00E72448"/>
    <w:rsid w:val="00F32E6F"/>
    <w:rsid w:val="00FC4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1031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27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749"/>
  </w:style>
  <w:style w:type="paragraph" w:styleId="Footer">
    <w:name w:val="footer"/>
    <w:basedOn w:val="Normal"/>
    <w:link w:val="FooterChar"/>
    <w:uiPriority w:val="99"/>
    <w:unhideWhenUsed/>
    <w:rsid w:val="001C27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749"/>
  </w:style>
  <w:style w:type="character" w:customStyle="1" w:styleId="Heading2Char">
    <w:name w:val="Heading 2 Char"/>
    <w:basedOn w:val="DefaultParagraphFont"/>
    <w:link w:val="Heading2"/>
    <w:uiPriority w:val="9"/>
    <w:rsid w:val="0021031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1031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1031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27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749"/>
  </w:style>
  <w:style w:type="paragraph" w:styleId="Footer">
    <w:name w:val="footer"/>
    <w:basedOn w:val="Normal"/>
    <w:link w:val="FooterChar"/>
    <w:uiPriority w:val="99"/>
    <w:unhideWhenUsed/>
    <w:rsid w:val="001C27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749"/>
  </w:style>
  <w:style w:type="character" w:customStyle="1" w:styleId="Heading2Char">
    <w:name w:val="Heading 2 Char"/>
    <w:basedOn w:val="DefaultParagraphFont"/>
    <w:link w:val="Heading2"/>
    <w:uiPriority w:val="9"/>
    <w:rsid w:val="0021031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103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5726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159</TotalTime>
  <Pages>4</Pages>
  <Words>668</Words>
  <Characters>3812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29</cp:revision>
  <dcterms:created xsi:type="dcterms:W3CDTF">2020-10-24T23:47:00Z</dcterms:created>
  <dcterms:modified xsi:type="dcterms:W3CDTF">2020-10-25T02:28:00Z</dcterms:modified>
</cp:coreProperties>
</file>